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4172" w14:textId="77777777" w:rsidR="004810E5" w:rsidRDefault="004810E5" w:rsidP="000770AB">
      <w:pPr>
        <w:jc w:val="center"/>
        <w:rPr>
          <w:rFonts w:ascii="Arial" w:hAnsi="Arial" w:cs="Arial"/>
          <w:b/>
        </w:rPr>
      </w:pPr>
    </w:p>
    <w:p w14:paraId="55C34173" w14:textId="77777777" w:rsidR="004810E5" w:rsidRDefault="004810E5" w:rsidP="000770AB">
      <w:pPr>
        <w:jc w:val="center"/>
        <w:rPr>
          <w:rFonts w:ascii="Arial" w:hAnsi="Arial" w:cs="Arial"/>
          <w:b/>
        </w:rPr>
      </w:pPr>
    </w:p>
    <w:p w14:paraId="55C34174" w14:textId="77777777" w:rsidR="000770AB" w:rsidRDefault="000770AB" w:rsidP="000770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ESSEX &amp; SUFFOLK</w:t>
      </w:r>
      <w:r w:rsidR="00CD13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COUNT</w:t>
      </w:r>
      <w:r w:rsidR="00CD13D4">
        <w:rPr>
          <w:rFonts w:ascii="Arial" w:hAnsi="Arial" w:cs="Arial"/>
          <w:b/>
        </w:rPr>
        <w:t>IES</w:t>
      </w:r>
      <w:r>
        <w:rPr>
          <w:rFonts w:ascii="Arial" w:hAnsi="Arial" w:cs="Arial"/>
          <w:b/>
        </w:rPr>
        <w:t xml:space="preserve"> ARCHERY ASSOCIATION</w:t>
      </w:r>
    </w:p>
    <w:p w14:paraId="55C34175" w14:textId="77777777" w:rsidR="000770AB" w:rsidRDefault="000770AB">
      <w:pPr>
        <w:rPr>
          <w:rFonts w:ascii="Arial" w:hAnsi="Arial" w:cs="Arial"/>
          <w:b/>
        </w:rPr>
      </w:pPr>
    </w:p>
    <w:p w14:paraId="55C34176" w14:textId="77777777" w:rsidR="000770AB" w:rsidRDefault="000770AB" w:rsidP="000770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THELMA DAVISON SALVER</w:t>
      </w:r>
    </w:p>
    <w:p w14:paraId="55C34177" w14:textId="3C7A7E0A" w:rsidR="000770AB" w:rsidRDefault="00AB372F" w:rsidP="000770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20</w:t>
      </w:r>
      <w:r w:rsidR="00EF73A9">
        <w:rPr>
          <w:rFonts w:ascii="Arial" w:hAnsi="Arial" w:cs="Arial"/>
          <w:b/>
          <w:sz w:val="40"/>
          <w:szCs w:val="40"/>
        </w:rPr>
        <w:t>2</w:t>
      </w:r>
      <w:r w:rsidR="006F6EC3">
        <w:rPr>
          <w:rFonts w:ascii="Arial" w:hAnsi="Arial" w:cs="Arial"/>
          <w:b/>
          <w:sz w:val="40"/>
          <w:szCs w:val="40"/>
        </w:rPr>
        <w:t>5</w:t>
      </w:r>
    </w:p>
    <w:p w14:paraId="55C34178" w14:textId="77777777" w:rsidR="000770AB" w:rsidRDefault="000770AB" w:rsidP="000770AB">
      <w:pPr>
        <w:jc w:val="center"/>
        <w:rPr>
          <w:rFonts w:ascii="Arial" w:hAnsi="Arial" w:cs="Arial"/>
          <w:b/>
          <w:sz w:val="40"/>
          <w:szCs w:val="40"/>
        </w:rPr>
      </w:pPr>
    </w:p>
    <w:p w14:paraId="55C34179" w14:textId="77777777" w:rsidR="000770AB" w:rsidRPr="004810E5" w:rsidRDefault="00387DD6" w:rsidP="000770AB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>The award shall be presented at the annual general meeting of the association</w:t>
      </w:r>
      <w:r w:rsidR="00EA6D7B">
        <w:rPr>
          <w:rFonts w:asciiTheme="minorHAnsi" w:hAnsiTheme="minorHAnsi" w:cs="Arial"/>
          <w:b/>
          <w:sz w:val="22"/>
          <w:szCs w:val="22"/>
        </w:rPr>
        <w:t>.</w:t>
      </w:r>
    </w:p>
    <w:p w14:paraId="55C3417A" w14:textId="77777777" w:rsidR="000770AB" w:rsidRPr="004810E5" w:rsidRDefault="000770AB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55C3417B" w14:textId="4A195502" w:rsidR="000770AB" w:rsidRPr="004810E5" w:rsidRDefault="00387DD6" w:rsidP="000770AB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 xml:space="preserve">Clubs </w:t>
      </w:r>
      <w:r w:rsidR="006F6EC3">
        <w:rPr>
          <w:rFonts w:asciiTheme="minorHAnsi" w:hAnsiTheme="minorHAnsi" w:cs="Arial"/>
          <w:b/>
          <w:sz w:val="22"/>
          <w:szCs w:val="22"/>
        </w:rPr>
        <w:t xml:space="preserve">or individuals </w:t>
      </w:r>
      <w:r w:rsidRPr="004810E5">
        <w:rPr>
          <w:rFonts w:asciiTheme="minorHAnsi" w:hAnsiTheme="minorHAnsi" w:cs="Arial"/>
          <w:b/>
          <w:sz w:val="22"/>
          <w:szCs w:val="22"/>
        </w:rPr>
        <w:t>may nominate a</w:t>
      </w:r>
      <w:r w:rsidR="00232451">
        <w:rPr>
          <w:rFonts w:asciiTheme="minorHAnsi" w:hAnsiTheme="minorHAnsi" w:cs="Arial"/>
          <w:b/>
          <w:sz w:val="22"/>
          <w:szCs w:val="22"/>
        </w:rPr>
        <w:t>n archer whom they consider has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overcome a</w:t>
      </w:r>
      <w:r w:rsidR="00232451">
        <w:rPr>
          <w:rFonts w:asciiTheme="minorHAnsi" w:hAnsiTheme="minorHAnsi" w:cs="Arial"/>
          <w:b/>
          <w:sz w:val="22"/>
          <w:szCs w:val="22"/>
        </w:rPr>
        <w:t>n adversity of any nature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to continue in the sport</w:t>
      </w:r>
      <w:r w:rsidR="00232451">
        <w:rPr>
          <w:rFonts w:asciiTheme="minorHAnsi" w:hAnsiTheme="minorHAnsi" w:cs="Arial"/>
          <w:b/>
          <w:sz w:val="22"/>
          <w:szCs w:val="22"/>
        </w:rPr>
        <w:t>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whether in administration</w:t>
      </w:r>
      <w:r w:rsidR="00CD13D4" w:rsidRPr="004810E5">
        <w:rPr>
          <w:rFonts w:asciiTheme="minorHAnsi" w:hAnsiTheme="minorHAnsi" w:cs="Arial"/>
          <w:b/>
          <w:sz w:val="22"/>
          <w:szCs w:val="22"/>
        </w:rPr>
        <w:t>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coaching, judging, tournament organising</w:t>
      </w:r>
      <w:r w:rsidR="00CD13D4" w:rsidRPr="004810E5">
        <w:rPr>
          <w:rFonts w:asciiTheme="minorHAnsi" w:hAnsiTheme="minorHAnsi" w:cs="Arial"/>
          <w:b/>
          <w:sz w:val="22"/>
          <w:szCs w:val="22"/>
        </w:rPr>
        <w:t>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etc, and shall submit a citation   supporting the nomination. (50-100 words)</w:t>
      </w:r>
    </w:p>
    <w:p w14:paraId="55C3417C" w14:textId="77777777" w:rsidR="000770AB" w:rsidRPr="004810E5" w:rsidRDefault="000770AB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55C3417D" w14:textId="77777777" w:rsidR="000770AB" w:rsidRPr="004810E5" w:rsidRDefault="00387DD6" w:rsidP="000770AB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>The selection panel shall consist of the executive officers</w:t>
      </w:r>
      <w:r w:rsidR="00232451">
        <w:rPr>
          <w:rFonts w:asciiTheme="minorHAnsi" w:hAnsiTheme="minorHAnsi" w:cs="Arial"/>
          <w:b/>
          <w:sz w:val="22"/>
          <w:szCs w:val="22"/>
        </w:rPr>
        <w:t>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unless one is nominated, when that place shall be taken by a non-executive officer</w:t>
      </w:r>
      <w:r w:rsidR="00EA6D7B">
        <w:rPr>
          <w:rFonts w:asciiTheme="minorHAnsi" w:hAnsiTheme="minorHAnsi" w:cs="Arial"/>
          <w:b/>
          <w:sz w:val="22"/>
          <w:szCs w:val="22"/>
        </w:rPr>
        <w:t>.</w:t>
      </w:r>
    </w:p>
    <w:p w14:paraId="55C3417E" w14:textId="77777777" w:rsidR="000770AB" w:rsidRPr="004810E5" w:rsidRDefault="000770AB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55C3417F" w14:textId="77777777" w:rsidR="000770AB" w:rsidRPr="004810E5" w:rsidRDefault="00387DD6" w:rsidP="000770AB">
      <w:pPr>
        <w:rPr>
          <w:rFonts w:asciiTheme="minorHAnsi" w:hAnsiTheme="minorHAnsi" w:cs="Arial"/>
          <w:b/>
          <w:sz w:val="22"/>
          <w:szCs w:val="22"/>
        </w:rPr>
      </w:pPr>
      <w:proofErr w:type="gramStart"/>
      <w:r w:rsidRPr="004810E5">
        <w:rPr>
          <w:rFonts w:asciiTheme="minorHAnsi" w:hAnsiTheme="minorHAnsi" w:cs="Arial"/>
          <w:b/>
          <w:sz w:val="22"/>
          <w:szCs w:val="22"/>
        </w:rPr>
        <w:t>In the event that</w:t>
      </w:r>
      <w:proofErr w:type="gramEnd"/>
      <w:r w:rsidRPr="004810E5">
        <w:rPr>
          <w:rFonts w:asciiTheme="minorHAnsi" w:hAnsiTheme="minorHAnsi" w:cs="Arial"/>
          <w:b/>
          <w:sz w:val="22"/>
          <w:szCs w:val="22"/>
        </w:rPr>
        <w:t xml:space="preserve"> no nomination is received </w:t>
      </w:r>
      <w:r w:rsidR="00232451">
        <w:rPr>
          <w:rFonts w:asciiTheme="minorHAnsi" w:hAnsiTheme="minorHAnsi" w:cs="Arial"/>
          <w:b/>
          <w:sz w:val="22"/>
          <w:szCs w:val="22"/>
        </w:rPr>
        <w:t>from clubs, a panel of referees,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consi</w:t>
      </w:r>
      <w:r w:rsidR="00232451">
        <w:rPr>
          <w:rFonts w:asciiTheme="minorHAnsi" w:hAnsiTheme="minorHAnsi" w:cs="Arial"/>
          <w:b/>
          <w:sz w:val="22"/>
          <w:szCs w:val="22"/>
        </w:rPr>
        <w:t>sting of the executive officers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of the counties</w:t>
      </w:r>
      <w:r w:rsidR="00232451">
        <w:rPr>
          <w:rFonts w:asciiTheme="minorHAnsi" w:hAnsiTheme="minorHAnsi" w:cs="Arial"/>
          <w:b/>
          <w:sz w:val="22"/>
          <w:szCs w:val="22"/>
        </w:rPr>
        <w:t>,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will meet to discuss the merits of </w:t>
      </w:r>
      <w:proofErr w:type="gramStart"/>
      <w:r w:rsidRPr="004810E5">
        <w:rPr>
          <w:rFonts w:asciiTheme="minorHAnsi" w:hAnsiTheme="minorHAnsi" w:cs="Arial"/>
          <w:b/>
          <w:sz w:val="22"/>
          <w:szCs w:val="22"/>
        </w:rPr>
        <w:t>a number of</w:t>
      </w:r>
      <w:proofErr w:type="gramEnd"/>
      <w:r w:rsidRPr="004810E5">
        <w:rPr>
          <w:rFonts w:asciiTheme="minorHAnsi" w:hAnsiTheme="minorHAnsi" w:cs="Arial"/>
          <w:b/>
          <w:sz w:val="22"/>
          <w:szCs w:val="22"/>
        </w:rPr>
        <w:t xml:space="preserve"> potential archers thought to be worthy of the award, with a view to making a presentation for the year in question</w:t>
      </w:r>
      <w:r w:rsidR="00EA6D7B">
        <w:rPr>
          <w:rFonts w:asciiTheme="minorHAnsi" w:hAnsiTheme="minorHAnsi" w:cs="Arial"/>
          <w:b/>
          <w:sz w:val="22"/>
          <w:szCs w:val="22"/>
        </w:rPr>
        <w:t>.</w:t>
      </w:r>
    </w:p>
    <w:p w14:paraId="55C34180" w14:textId="77777777" w:rsidR="000770AB" w:rsidRPr="004810E5" w:rsidRDefault="000770AB" w:rsidP="000770AB">
      <w:pPr>
        <w:rPr>
          <w:rFonts w:asciiTheme="minorHAnsi" w:hAnsiTheme="minorHAnsi" w:cs="Arial"/>
          <w:b/>
          <w:sz w:val="22"/>
          <w:szCs w:val="22"/>
        </w:rPr>
      </w:pPr>
    </w:p>
    <w:p w14:paraId="55C34181" w14:textId="77777777" w:rsidR="000770AB" w:rsidRPr="004810E5" w:rsidRDefault="00387DD6" w:rsidP="00387DD6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>Each club is entitled to nominate one archer for the award, and the nomination should be in a sealed envelope</w:t>
      </w:r>
      <w:r w:rsidR="00232451">
        <w:rPr>
          <w:rFonts w:asciiTheme="minorHAnsi" w:hAnsiTheme="minorHAnsi" w:cs="Arial"/>
          <w:b/>
          <w:sz w:val="22"/>
          <w:szCs w:val="22"/>
        </w:rPr>
        <w:t xml:space="preserve"> clearly marked Thelma Davison S</w:t>
      </w:r>
      <w:r w:rsidRPr="004810E5">
        <w:rPr>
          <w:rFonts w:asciiTheme="minorHAnsi" w:hAnsiTheme="minorHAnsi" w:cs="Arial"/>
          <w:b/>
          <w:sz w:val="22"/>
          <w:szCs w:val="22"/>
        </w:rPr>
        <w:t>alver</w:t>
      </w:r>
      <w:r w:rsidR="00EA6D7B">
        <w:rPr>
          <w:rFonts w:asciiTheme="minorHAnsi" w:hAnsiTheme="minorHAnsi" w:cs="Arial"/>
          <w:b/>
          <w:sz w:val="22"/>
          <w:szCs w:val="22"/>
        </w:rPr>
        <w:t>.</w:t>
      </w:r>
    </w:p>
    <w:p w14:paraId="55C34182" w14:textId="77777777" w:rsidR="00425FF5" w:rsidRPr="004810E5" w:rsidRDefault="00EA6D7B" w:rsidP="000770A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5C34183" w14:textId="77777777" w:rsidR="000770AB" w:rsidRPr="004810E5" w:rsidRDefault="000770AB" w:rsidP="0023245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 xml:space="preserve">NOMINATION </w:t>
      </w:r>
      <w:r w:rsidR="0031748C" w:rsidRPr="004810E5">
        <w:rPr>
          <w:rFonts w:asciiTheme="minorHAnsi" w:hAnsiTheme="minorHAnsi" w:cs="Arial"/>
          <w:b/>
          <w:sz w:val="22"/>
          <w:szCs w:val="22"/>
        </w:rPr>
        <w:t>FORM – THELMA</w:t>
      </w:r>
      <w:r w:rsidR="00425FF5" w:rsidRPr="004810E5">
        <w:rPr>
          <w:rFonts w:asciiTheme="minorHAnsi" w:hAnsiTheme="minorHAnsi" w:cs="Arial"/>
          <w:b/>
          <w:sz w:val="22"/>
          <w:szCs w:val="22"/>
        </w:rPr>
        <w:t xml:space="preserve"> DAVISON SALVER</w:t>
      </w:r>
    </w:p>
    <w:p w14:paraId="55C34184" w14:textId="77777777" w:rsidR="000770AB" w:rsidRPr="004810E5" w:rsidRDefault="000770AB" w:rsidP="004810E5">
      <w:pPr>
        <w:rPr>
          <w:rFonts w:asciiTheme="minorHAnsi" w:hAnsiTheme="minorHAnsi" w:cs="Arial"/>
          <w:b/>
          <w:sz w:val="22"/>
          <w:szCs w:val="22"/>
        </w:rPr>
      </w:pPr>
    </w:p>
    <w:p w14:paraId="55C34185" w14:textId="77777777" w:rsidR="00232451" w:rsidRDefault="000770AB" w:rsidP="004810E5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>Mr</w:t>
      </w:r>
      <w:r w:rsidR="00EA6D7B">
        <w:rPr>
          <w:rFonts w:asciiTheme="minorHAnsi" w:hAnsiTheme="minorHAnsi" w:cs="Arial"/>
          <w:b/>
          <w:sz w:val="22"/>
          <w:szCs w:val="22"/>
        </w:rPr>
        <w:t xml:space="preserve"> /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Mrs</w:t>
      </w:r>
      <w:r w:rsidR="00EA6D7B">
        <w:rPr>
          <w:rFonts w:asciiTheme="minorHAnsi" w:hAnsiTheme="minorHAnsi" w:cs="Arial"/>
          <w:b/>
          <w:sz w:val="22"/>
          <w:szCs w:val="22"/>
        </w:rPr>
        <w:t xml:space="preserve"> /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Miss</w:t>
      </w:r>
      <w:r w:rsidR="00EA6D7B">
        <w:rPr>
          <w:rFonts w:asciiTheme="minorHAnsi" w:hAnsiTheme="minorHAnsi" w:cs="Arial"/>
          <w:b/>
          <w:sz w:val="22"/>
          <w:szCs w:val="22"/>
        </w:rPr>
        <w:t xml:space="preserve"> / M</w:t>
      </w:r>
      <w:r w:rsidR="00CD13D4" w:rsidRPr="004810E5">
        <w:rPr>
          <w:rFonts w:asciiTheme="minorHAnsi" w:hAnsiTheme="minorHAnsi" w:cs="Arial"/>
          <w:b/>
          <w:sz w:val="22"/>
          <w:szCs w:val="22"/>
        </w:rPr>
        <w:t>s</w:t>
      </w:r>
      <w:r w:rsidRPr="004810E5">
        <w:rPr>
          <w:rFonts w:asciiTheme="minorHAnsi" w:hAnsiTheme="minorHAnsi" w:cs="Arial"/>
          <w:b/>
          <w:sz w:val="22"/>
          <w:szCs w:val="22"/>
        </w:rPr>
        <w:t xml:space="preserve"> ……………………</w:t>
      </w:r>
      <w:r w:rsidR="00232451">
        <w:rPr>
          <w:rFonts w:asciiTheme="minorHAnsi" w:hAnsiTheme="minorHAnsi" w:cs="Arial"/>
          <w:b/>
          <w:sz w:val="22"/>
          <w:szCs w:val="22"/>
        </w:rPr>
        <w:t>………………………………………</w:t>
      </w:r>
      <w:proofErr w:type="gramStart"/>
      <w:r w:rsidR="00232451">
        <w:rPr>
          <w:rFonts w:asciiTheme="minorHAnsi" w:hAnsiTheme="minorHAnsi" w:cs="Arial"/>
          <w:b/>
          <w:sz w:val="22"/>
          <w:szCs w:val="22"/>
        </w:rPr>
        <w:t>…..</w:t>
      </w:r>
      <w:proofErr w:type="gramEnd"/>
    </w:p>
    <w:p w14:paraId="55C34186" w14:textId="77777777" w:rsidR="00232451" w:rsidRDefault="00232451" w:rsidP="004810E5">
      <w:pPr>
        <w:rPr>
          <w:rFonts w:asciiTheme="minorHAnsi" w:hAnsiTheme="minorHAnsi" w:cs="Arial"/>
          <w:b/>
          <w:sz w:val="22"/>
          <w:szCs w:val="22"/>
        </w:rPr>
      </w:pPr>
    </w:p>
    <w:p w14:paraId="55C34187" w14:textId="77777777" w:rsidR="000770AB" w:rsidRPr="004810E5" w:rsidRDefault="00232451" w:rsidP="004810E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Address……………………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…..</w:t>
      </w:r>
      <w:proofErr w:type="gramEnd"/>
      <w:r w:rsidR="000770AB" w:rsidRPr="004810E5">
        <w:rPr>
          <w:rFonts w:asciiTheme="minorHAnsi" w:hAnsiTheme="minorHAnsi" w:cs="Arial"/>
          <w:b/>
          <w:sz w:val="22"/>
          <w:szCs w:val="22"/>
        </w:rPr>
        <w:t>………………</w:t>
      </w:r>
      <w:r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…..</w:t>
      </w:r>
      <w:proofErr w:type="gramEnd"/>
    </w:p>
    <w:p w14:paraId="55C34188" w14:textId="77777777" w:rsidR="00232451" w:rsidRDefault="00232451" w:rsidP="004810E5">
      <w:pPr>
        <w:rPr>
          <w:rFonts w:asciiTheme="minorHAnsi" w:hAnsiTheme="minorHAnsi" w:cs="Arial"/>
          <w:b/>
          <w:sz w:val="22"/>
          <w:szCs w:val="22"/>
        </w:rPr>
      </w:pPr>
    </w:p>
    <w:p w14:paraId="55C34189" w14:textId="77777777" w:rsidR="000770AB" w:rsidRPr="004810E5" w:rsidRDefault="000770AB" w:rsidP="004810E5">
      <w:pPr>
        <w:rPr>
          <w:rFonts w:asciiTheme="minorHAnsi" w:hAnsiTheme="minorHAnsi" w:cs="Arial"/>
          <w:b/>
          <w:sz w:val="22"/>
          <w:szCs w:val="22"/>
        </w:rPr>
      </w:pPr>
      <w:r w:rsidRPr="004810E5">
        <w:rPr>
          <w:rFonts w:asciiTheme="minorHAnsi" w:hAnsiTheme="minorHAnsi" w:cs="Arial"/>
          <w:b/>
          <w:sz w:val="22"/>
          <w:szCs w:val="22"/>
        </w:rPr>
        <w:t>Post Code ……………</w:t>
      </w:r>
      <w:r w:rsidR="00EA6D7B">
        <w:rPr>
          <w:rFonts w:asciiTheme="minorHAnsi" w:hAnsiTheme="minorHAnsi" w:cs="Arial"/>
          <w:b/>
          <w:sz w:val="22"/>
          <w:szCs w:val="22"/>
        </w:rPr>
        <w:t>…………………………………</w:t>
      </w:r>
      <w:r w:rsidRPr="004810E5">
        <w:rPr>
          <w:rFonts w:asciiTheme="minorHAnsi" w:hAnsiTheme="minorHAnsi" w:cs="Arial"/>
          <w:b/>
          <w:sz w:val="22"/>
          <w:szCs w:val="22"/>
        </w:rPr>
        <w:t>………….       Telephone …………………………………………</w:t>
      </w:r>
    </w:p>
    <w:p w14:paraId="55C3418A" w14:textId="77777777" w:rsidR="000770AB" w:rsidRPr="004810E5" w:rsidRDefault="000770AB" w:rsidP="004810E5">
      <w:pPr>
        <w:rPr>
          <w:rFonts w:asciiTheme="minorHAnsi" w:hAnsiTheme="minorHAnsi" w:cs="Arial"/>
          <w:b/>
        </w:rPr>
      </w:pPr>
    </w:p>
    <w:p w14:paraId="55C3418B" w14:textId="77777777" w:rsidR="000770AB" w:rsidRPr="004810E5" w:rsidRDefault="005A22A8" w:rsidP="004810E5">
      <w:pPr>
        <w:rPr>
          <w:rFonts w:asciiTheme="minorHAnsi" w:hAnsiTheme="minorHAnsi" w:cs="Arial"/>
          <w:b/>
        </w:rPr>
      </w:pPr>
      <w:r w:rsidRPr="004810E5">
        <w:rPr>
          <w:rFonts w:asciiTheme="minorHAnsi" w:hAnsiTheme="minorHAnsi" w:cs="Arial"/>
          <w:b/>
        </w:rPr>
        <w:t>Club …………………………………………….</w:t>
      </w:r>
    </w:p>
    <w:p w14:paraId="55C3418C" w14:textId="77777777" w:rsidR="005A22A8" w:rsidRPr="004810E5" w:rsidRDefault="0031748C" w:rsidP="004810E5">
      <w:pPr>
        <w:jc w:val="center"/>
        <w:rPr>
          <w:rFonts w:asciiTheme="minorHAnsi" w:hAnsiTheme="minorHAnsi" w:cs="Arial"/>
          <w:b/>
        </w:rPr>
      </w:pPr>
      <w:r w:rsidRPr="004810E5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3419F" wp14:editId="55C341A0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29400" cy="19431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9BF6" id="Rectangle 4" o:spid="_x0000_s1026" style="position:absolute;margin-left:470.8pt;margin-top:11.15pt;width:522pt;height:15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5C3418D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8E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8F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0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1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2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3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4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5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6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55C34197" w14:textId="77777777" w:rsidR="005A22A8" w:rsidRPr="004810E5" w:rsidRDefault="005A22A8" w:rsidP="004810E5">
      <w:pPr>
        <w:jc w:val="center"/>
        <w:rPr>
          <w:rFonts w:asciiTheme="minorHAnsi" w:hAnsiTheme="minorHAnsi" w:cs="Arial"/>
        </w:rPr>
      </w:pPr>
    </w:p>
    <w:p w14:paraId="31147361" w14:textId="77777777" w:rsidR="006F6EC3" w:rsidRPr="007B7E13" w:rsidRDefault="006F6EC3" w:rsidP="006F6EC3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This form to be returned to the COUNTY VICE CHAIRMAN:  </w:t>
      </w:r>
    </w:p>
    <w:p w14:paraId="789B2F78" w14:textId="77777777" w:rsidR="006F6EC3" w:rsidRPr="007B7E13" w:rsidRDefault="006F6EC3" w:rsidP="006F6EC3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Mr J Pretlove. </w:t>
      </w:r>
      <w:proofErr w:type="gramStart"/>
      <w:r w:rsidRPr="007B7E13">
        <w:rPr>
          <w:rFonts w:asciiTheme="minorHAnsi" w:hAnsiTheme="minorHAnsi" w:cstheme="minorHAnsi"/>
          <w:b/>
          <w:sz w:val="20"/>
          <w:szCs w:val="20"/>
        </w:rPr>
        <w:t>2,Christopher</w:t>
      </w:r>
      <w:proofErr w:type="gramEnd"/>
      <w:r w:rsidRPr="007B7E13">
        <w:rPr>
          <w:rFonts w:asciiTheme="minorHAnsi" w:hAnsiTheme="minorHAnsi" w:cstheme="minorHAnsi"/>
          <w:b/>
          <w:sz w:val="20"/>
          <w:szCs w:val="20"/>
        </w:rPr>
        <w:t xml:space="preserve"> Drive, Clacton-on-Sea, CO16 9RJ</w:t>
      </w:r>
    </w:p>
    <w:p w14:paraId="747909A0" w14:textId="77777777" w:rsidR="006F6EC3" w:rsidRPr="007B7E13" w:rsidRDefault="006F6EC3" w:rsidP="006F6EC3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627322DA" w14:textId="77777777" w:rsidR="006F6EC3" w:rsidRPr="007B7E13" w:rsidRDefault="006F6EC3" w:rsidP="006F6EC3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vice.</w:t>
      </w:r>
      <w:hyperlink r:id="rId6" w:history="1">
        <w:r w:rsidRPr="007B7E1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chair</w:t>
        </w:r>
      </w:hyperlink>
      <w:r w:rsidRPr="007B7E13">
        <w:rPr>
          <w:rStyle w:val="Hyperlink"/>
          <w:rFonts w:asciiTheme="minorHAnsi" w:hAnsiTheme="minorHAnsi" w:cstheme="minorHAnsi"/>
          <w:b/>
          <w:sz w:val="20"/>
          <w:szCs w:val="20"/>
        </w:rPr>
        <w:t>man</w:t>
      </w:r>
      <w:r w:rsidRPr="007B7E13">
        <w:rPr>
          <w:rFonts w:asciiTheme="minorHAnsi" w:hAnsiTheme="minorHAnsi" w:cstheme="minorHAnsi"/>
          <w:b/>
          <w:sz w:val="20"/>
          <w:szCs w:val="20"/>
          <w:u w:val="single"/>
        </w:rPr>
        <w:t>@ecaa.org.uk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60CFC67" w14:textId="77777777" w:rsidR="006F6EC3" w:rsidRPr="007B7E13" w:rsidRDefault="006F6EC3" w:rsidP="006F6EC3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by the 01 February 2026. Nominations received after this date cannot considered</w:t>
      </w:r>
    </w:p>
    <w:p w14:paraId="6B3BFB3E" w14:textId="77777777" w:rsidR="006F6EC3" w:rsidRDefault="006F6EC3" w:rsidP="006F6EC3">
      <w:pPr>
        <w:rPr>
          <w:rFonts w:asciiTheme="minorHAnsi" w:hAnsiTheme="minorHAnsi" w:cs="Arial"/>
          <w:b/>
          <w:sz w:val="22"/>
          <w:szCs w:val="22"/>
        </w:rPr>
      </w:pPr>
      <w:r w:rsidRPr="002B178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5C3419E" w14:textId="1AE1242E" w:rsidR="005A22A8" w:rsidRPr="004810E5" w:rsidRDefault="005A22A8" w:rsidP="00CD251E">
      <w:pPr>
        <w:rPr>
          <w:rFonts w:asciiTheme="minorHAnsi" w:hAnsiTheme="minorHAnsi" w:cs="Arial"/>
          <w:b/>
          <w:sz w:val="18"/>
          <w:szCs w:val="18"/>
        </w:rPr>
      </w:pPr>
    </w:p>
    <w:sectPr w:rsidR="005A22A8" w:rsidRPr="004810E5" w:rsidSect="004810E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859F" w14:textId="77777777" w:rsidR="00475CBB" w:rsidRDefault="00475CBB" w:rsidP="00232451">
      <w:r>
        <w:separator/>
      </w:r>
    </w:p>
  </w:endnote>
  <w:endnote w:type="continuationSeparator" w:id="0">
    <w:p w14:paraId="3D2ADF00" w14:textId="77777777" w:rsidR="00475CBB" w:rsidRDefault="00475CBB" w:rsidP="002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9E38" w14:textId="77777777" w:rsidR="00475CBB" w:rsidRDefault="00475CBB" w:rsidP="00232451">
      <w:r>
        <w:separator/>
      </w:r>
    </w:p>
  </w:footnote>
  <w:footnote w:type="continuationSeparator" w:id="0">
    <w:p w14:paraId="20EBF136" w14:textId="77777777" w:rsidR="00475CBB" w:rsidRDefault="00475CBB" w:rsidP="0023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41A5" w14:textId="77777777" w:rsidR="00232451" w:rsidRDefault="002324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C341A7" wp14:editId="55C341A8">
          <wp:simplePos x="0" y="0"/>
          <wp:positionH relativeFrom="margin">
            <wp:posOffset>10795</wp:posOffset>
          </wp:positionH>
          <wp:positionV relativeFrom="paragraph">
            <wp:posOffset>-267258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aa_3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341A6" w14:textId="77777777" w:rsidR="00232451" w:rsidRDefault="00232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AB"/>
    <w:rsid w:val="0005369F"/>
    <w:rsid w:val="000770AB"/>
    <w:rsid w:val="00094F84"/>
    <w:rsid w:val="000A511A"/>
    <w:rsid w:val="00126D72"/>
    <w:rsid w:val="00127412"/>
    <w:rsid w:val="001329D8"/>
    <w:rsid w:val="00187763"/>
    <w:rsid w:val="0020564B"/>
    <w:rsid w:val="002135EF"/>
    <w:rsid w:val="002215F5"/>
    <w:rsid w:val="00232451"/>
    <w:rsid w:val="002D08CC"/>
    <w:rsid w:val="0031748C"/>
    <w:rsid w:val="00387DD6"/>
    <w:rsid w:val="00392EA7"/>
    <w:rsid w:val="003A4630"/>
    <w:rsid w:val="003D7745"/>
    <w:rsid w:val="003E3753"/>
    <w:rsid w:val="00425FF5"/>
    <w:rsid w:val="00433E90"/>
    <w:rsid w:val="00475CBB"/>
    <w:rsid w:val="004810E5"/>
    <w:rsid w:val="004F0FDA"/>
    <w:rsid w:val="005A22A8"/>
    <w:rsid w:val="005F58BE"/>
    <w:rsid w:val="006470A1"/>
    <w:rsid w:val="006F6EC3"/>
    <w:rsid w:val="00836F2C"/>
    <w:rsid w:val="009A2ECB"/>
    <w:rsid w:val="00A070CA"/>
    <w:rsid w:val="00AA4463"/>
    <w:rsid w:val="00AB372F"/>
    <w:rsid w:val="00CD13D4"/>
    <w:rsid w:val="00CD251E"/>
    <w:rsid w:val="00D413D6"/>
    <w:rsid w:val="00EA6D7B"/>
    <w:rsid w:val="00EF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34172"/>
  <w15:docId w15:val="{D286F8A7-EBE9-4040-BA5A-1463F222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070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5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32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4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&amp; SUFFOLK COUNTY ARCHERY ASSOCIATION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&amp; SUFFOLK COUNTY ARCHERY ASSOCIATION</dc:title>
  <dc:creator>me</dc:creator>
  <cp:lastModifiedBy>Debbie Horn</cp:lastModifiedBy>
  <cp:revision>5</cp:revision>
  <cp:lastPrinted>2013-09-19T10:04:00Z</cp:lastPrinted>
  <dcterms:created xsi:type="dcterms:W3CDTF">2024-12-12T11:38:00Z</dcterms:created>
  <dcterms:modified xsi:type="dcterms:W3CDTF">2025-11-22T16:22:00Z</dcterms:modified>
</cp:coreProperties>
</file>