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2B066" w14:textId="13025B00" w:rsidR="00957781" w:rsidRPr="00C63FBC" w:rsidRDefault="00957781" w:rsidP="00957781">
      <w:pPr>
        <w:contextualSpacing/>
        <w:jc w:val="center"/>
        <w:rPr>
          <w:b/>
          <w:bCs/>
          <w:sz w:val="28"/>
          <w:szCs w:val="28"/>
        </w:rPr>
      </w:pPr>
      <w:r w:rsidRPr="00C63FBC">
        <w:rPr>
          <w:b/>
          <w:bCs/>
          <w:sz w:val="28"/>
          <w:szCs w:val="28"/>
        </w:rPr>
        <w:t>Honorary Secretary’s Report to the AGM</w:t>
      </w:r>
    </w:p>
    <w:p w14:paraId="5C69B92F" w14:textId="1B801B92" w:rsidR="00957781" w:rsidRDefault="00957781" w:rsidP="00957781">
      <w:pPr>
        <w:contextualSpacing/>
        <w:jc w:val="center"/>
        <w:rPr>
          <w:b/>
          <w:bCs/>
          <w:sz w:val="28"/>
          <w:szCs w:val="28"/>
        </w:rPr>
      </w:pPr>
      <w:r w:rsidRPr="00C63FBC">
        <w:rPr>
          <w:b/>
          <w:bCs/>
          <w:sz w:val="28"/>
          <w:szCs w:val="28"/>
        </w:rPr>
        <w:t>February 15</w:t>
      </w:r>
      <w:r w:rsidRPr="00C63FBC">
        <w:rPr>
          <w:b/>
          <w:bCs/>
          <w:sz w:val="28"/>
          <w:szCs w:val="28"/>
          <w:vertAlign w:val="superscript"/>
        </w:rPr>
        <w:t>th</w:t>
      </w:r>
      <w:r w:rsidR="00C63FBC" w:rsidRPr="00C63FBC">
        <w:rPr>
          <w:b/>
          <w:bCs/>
          <w:sz w:val="28"/>
          <w:szCs w:val="28"/>
        </w:rPr>
        <w:t>, 2020</w:t>
      </w:r>
    </w:p>
    <w:p w14:paraId="1CAE7CD8" w14:textId="77777777" w:rsidR="00C63FBC" w:rsidRPr="00C63FBC" w:rsidRDefault="00C63FBC" w:rsidP="00957781">
      <w:pPr>
        <w:contextualSpacing/>
        <w:jc w:val="center"/>
        <w:rPr>
          <w:b/>
          <w:bCs/>
          <w:sz w:val="28"/>
          <w:szCs w:val="28"/>
        </w:rPr>
      </w:pPr>
    </w:p>
    <w:p w14:paraId="5BC37039" w14:textId="6870881A" w:rsidR="00957781" w:rsidRDefault="00957781" w:rsidP="00957781">
      <w:r>
        <w:t>Here we are again, and once again it has been an interesting and busy year for me, and as ever my thanks go to all those who have supported me, and my apologies to those who I have badgered and pestered over the year.</w:t>
      </w:r>
    </w:p>
    <w:p w14:paraId="4B9A0443" w14:textId="52F3CF22" w:rsidR="00957781" w:rsidRDefault="00957781" w:rsidP="00957781">
      <w:r>
        <w:t xml:space="preserve">As </w:t>
      </w:r>
      <w:r w:rsidR="009D6573">
        <w:t>usual</w:t>
      </w:r>
      <w:r>
        <w:t>, there have been changes in personnel at various clubs across the county, and this information has been circulated. My thanks go to Richard, as webmaster</w:t>
      </w:r>
      <w:r w:rsidR="0023229B">
        <w:t>,</w:t>
      </w:r>
      <w:r>
        <w:t xml:space="preserve"> for his support in getting information out to county members as efficiently as possible. It is worth mentioning that a few people have had difficulty receiving county emails, and, on checking, have found I have been delivered to a spam box. Please do check your spam box regularly, especially if you don’t seem to have heard from me. </w:t>
      </w:r>
      <w:r w:rsidR="00C13E55">
        <w:t xml:space="preserve">Currently all information goes to club members through their secretary, </w:t>
      </w:r>
      <w:r w:rsidR="00B705C6">
        <w:t xml:space="preserve">which can lead to its own issues, </w:t>
      </w:r>
      <w:r w:rsidR="00C13E55">
        <w:t xml:space="preserve">although there are discussions around this taking place. </w:t>
      </w:r>
    </w:p>
    <w:p w14:paraId="047298B7" w14:textId="77777777" w:rsidR="00720E0A" w:rsidRDefault="00957781" w:rsidP="00957781">
      <w:r>
        <w:t xml:space="preserve">Unfortunately, the downward trend in entries seems to be continuing, with some shoots being cancelled or downscaled due to lack of entrants. </w:t>
      </w:r>
      <w:r w:rsidR="00C13E55">
        <w:t>I have, however, had lots of details and entry forms from TOs, and</w:t>
      </w:r>
      <w:r>
        <w:t xml:space="preserve"> I am always happy to keep recirculating entry forms </w:t>
      </w:r>
      <w:r w:rsidR="00C13E55">
        <w:t>in the run up to a shoot if it will help. Please do keep sending me details and I will circulate the</w:t>
      </w:r>
    </w:p>
    <w:p w14:paraId="6FC8C34C" w14:textId="2C95DF5D" w:rsidR="00011C25" w:rsidRDefault="00720E0A" w:rsidP="00957781">
      <w:r>
        <w:t>On a more positive note,</w:t>
      </w:r>
      <w:r w:rsidR="00CC1A4B">
        <w:t xml:space="preserve"> county did organise a very successful </w:t>
      </w:r>
      <w:r w:rsidR="003E5E71">
        <w:t>simulation day</w:t>
      </w:r>
      <w:r>
        <w:t>, giving archers the opportunity to shoot as a county group, as well as shooting some head to head simulation, and receiving some coaching</w:t>
      </w:r>
      <w:r w:rsidR="008415BA">
        <w:t xml:space="preserve">. This led very nicely into </w:t>
      </w:r>
      <w:r w:rsidR="00CE6C31">
        <w:t>four county coaching sessions which have been very popular with archers</w:t>
      </w:r>
      <w:r w:rsidR="00B82023">
        <w:t xml:space="preserve"> and have received some very positive feedback. </w:t>
      </w:r>
      <w:r w:rsidR="00763E4D">
        <w:t xml:space="preserve">We hope to repeat both the simulation day and the coaching sessions and make them </w:t>
      </w:r>
      <w:bookmarkStart w:id="0" w:name="_GoBack"/>
      <w:bookmarkEnd w:id="0"/>
      <w:r w:rsidR="00763E4D">
        <w:t>into a regular fixture on the county calendar.</w:t>
      </w:r>
    </w:p>
    <w:p w14:paraId="2AD26934" w14:textId="24CDF63E" w:rsidR="00C13E55" w:rsidRDefault="00C13E55" w:rsidP="00957781">
      <w:r w:rsidRPr="00C13E55">
        <w:t>Please remember that if you have a problem</w:t>
      </w:r>
      <w:r>
        <w:t>, I can be your first port of call and</w:t>
      </w:r>
      <w:r w:rsidRPr="00C13E55">
        <w:t xml:space="preserve"> I will do anything I can to help.  Even if I cannot give you the answer, I will be able to put you in contact with someone who can.</w:t>
      </w:r>
    </w:p>
    <w:p w14:paraId="750E947C" w14:textId="2932AA4A" w:rsidR="00C13E55" w:rsidRDefault="00C13E55" w:rsidP="00957781">
      <w:r>
        <w:t xml:space="preserve">Council continues to meet every two months, but here too attendance is low. Please remember that council meetings are open </w:t>
      </w:r>
      <w:proofErr w:type="spellStart"/>
      <w:r>
        <w:t>t</w:t>
      </w:r>
      <w:proofErr w:type="spellEnd"/>
      <w:r>
        <w:t xml:space="preserve"> all members of ECAA. Meeting dates and times and agendas are available on the website and circulated through club secretaries, as are minutes of each meeting after it has taken place. It would be lovely to see some new faces at the meetings this year and to hear the views of a wider section of the county.</w:t>
      </w:r>
    </w:p>
    <w:p w14:paraId="024842AD" w14:textId="4657EE4E" w:rsidR="00C13E55" w:rsidRDefault="00C13E55" w:rsidP="00957781">
      <w:r>
        <w:t xml:space="preserve">Thank you to all of you for a great year, and I look forward to an even better 2020. </w:t>
      </w:r>
    </w:p>
    <w:p w14:paraId="365DF649" w14:textId="4DBE2117" w:rsidR="00072857" w:rsidRDefault="00072857" w:rsidP="00957781"/>
    <w:p w14:paraId="12084FA4" w14:textId="26BD4A59" w:rsidR="00072857" w:rsidRDefault="00072857" w:rsidP="00957781">
      <w:pPr>
        <w:contextualSpacing/>
      </w:pPr>
      <w:r>
        <w:t>Deb Horn</w:t>
      </w:r>
    </w:p>
    <w:p w14:paraId="46D9EFDB" w14:textId="7BAFECF9" w:rsidR="00072857" w:rsidRDefault="00072857" w:rsidP="00957781">
      <w:pPr>
        <w:contextualSpacing/>
      </w:pPr>
      <w:r>
        <w:t>Honorary Secretary</w:t>
      </w:r>
    </w:p>
    <w:p w14:paraId="27230C83" w14:textId="322ED213" w:rsidR="00072857" w:rsidRDefault="00072857" w:rsidP="00957781">
      <w:pPr>
        <w:contextualSpacing/>
      </w:pPr>
      <w:r>
        <w:t>Essex and Suffolk Archery Association</w:t>
      </w:r>
    </w:p>
    <w:p w14:paraId="493DEB48" w14:textId="77777777" w:rsidR="00072857" w:rsidRDefault="00072857" w:rsidP="00957781"/>
    <w:sectPr w:rsidR="0007285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BC04" w14:textId="77777777" w:rsidR="0042670E" w:rsidRDefault="0042670E" w:rsidP="0042670E">
      <w:pPr>
        <w:spacing w:after="0" w:line="240" w:lineRule="auto"/>
      </w:pPr>
      <w:r>
        <w:separator/>
      </w:r>
    </w:p>
  </w:endnote>
  <w:endnote w:type="continuationSeparator" w:id="0">
    <w:p w14:paraId="4E2A5F7A" w14:textId="77777777" w:rsidR="0042670E" w:rsidRDefault="0042670E" w:rsidP="0042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4AAD" w14:textId="0D03D5F8" w:rsidR="0042670E" w:rsidRDefault="00FD07A6" w:rsidP="00FD07A6">
    <w:pPr>
      <w:pStyle w:val="Footer"/>
      <w:jc w:val="right"/>
    </w:pPr>
    <w:r>
      <w:rPr>
        <w:noProof/>
      </w:rPr>
      <w:drawing>
        <wp:inline distT="0" distB="0" distL="0" distR="0" wp14:anchorId="6A2C0CC2" wp14:editId="7C280C2B">
          <wp:extent cx="1028700" cy="1036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a logo.jpg"/>
                  <pic:cNvPicPr/>
                </pic:nvPicPr>
                <pic:blipFill>
                  <a:blip r:embed="rId1">
                    <a:extLst>
                      <a:ext uri="{28A0092B-C50C-407E-A947-70E740481C1C}">
                        <a14:useLocalDpi xmlns:a14="http://schemas.microsoft.com/office/drawing/2010/main" val="0"/>
                      </a:ext>
                    </a:extLst>
                  </a:blip>
                  <a:stretch>
                    <a:fillRect/>
                  </a:stretch>
                </pic:blipFill>
                <pic:spPr>
                  <a:xfrm>
                    <a:off x="0" y="0"/>
                    <a:ext cx="1034958" cy="1042908"/>
                  </a:xfrm>
                  <a:prstGeom prst="rect">
                    <a:avLst/>
                  </a:prstGeom>
                </pic:spPr>
              </pic:pic>
            </a:graphicData>
          </a:graphic>
        </wp:inline>
      </w:drawing>
    </w:r>
  </w:p>
  <w:p w14:paraId="38F935CE" w14:textId="77777777" w:rsidR="0042670E" w:rsidRDefault="0042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CF649" w14:textId="77777777" w:rsidR="0042670E" w:rsidRDefault="0042670E" w:rsidP="0042670E">
      <w:pPr>
        <w:spacing w:after="0" w:line="240" w:lineRule="auto"/>
      </w:pPr>
      <w:r>
        <w:separator/>
      </w:r>
    </w:p>
  </w:footnote>
  <w:footnote w:type="continuationSeparator" w:id="0">
    <w:p w14:paraId="68DFBE64" w14:textId="77777777" w:rsidR="0042670E" w:rsidRDefault="0042670E" w:rsidP="00426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81"/>
    <w:rsid w:val="00011C25"/>
    <w:rsid w:val="00072857"/>
    <w:rsid w:val="0023229B"/>
    <w:rsid w:val="003E5E71"/>
    <w:rsid w:val="0042670E"/>
    <w:rsid w:val="00720E0A"/>
    <w:rsid w:val="00763E4D"/>
    <w:rsid w:val="008415BA"/>
    <w:rsid w:val="00957781"/>
    <w:rsid w:val="009D6573"/>
    <w:rsid w:val="00B705C6"/>
    <w:rsid w:val="00B82023"/>
    <w:rsid w:val="00C13E55"/>
    <w:rsid w:val="00C63FBC"/>
    <w:rsid w:val="00CC1A4B"/>
    <w:rsid w:val="00CE6C31"/>
    <w:rsid w:val="00FD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16877"/>
  <w15:chartTrackingRefBased/>
  <w15:docId w15:val="{2F3CF17C-8AF7-4A1A-9B82-6398A167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70E"/>
  </w:style>
  <w:style w:type="paragraph" w:styleId="Footer">
    <w:name w:val="footer"/>
    <w:basedOn w:val="Normal"/>
    <w:link w:val="FooterChar"/>
    <w:uiPriority w:val="99"/>
    <w:unhideWhenUsed/>
    <w:rsid w:val="00426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18</cp:revision>
  <dcterms:created xsi:type="dcterms:W3CDTF">2020-02-08T16:33:00Z</dcterms:created>
  <dcterms:modified xsi:type="dcterms:W3CDTF">2020-02-08T19:18:00Z</dcterms:modified>
</cp:coreProperties>
</file>